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2" w:name="初中学习低分重建完整指南"/>
    <w:p>
      <w:pPr>
        <w:pStyle w:val="Heading1"/>
      </w:pPr>
      <w:r>
        <w:rPr>
          <w:rFonts w:hint="eastAsia"/>
        </w:rPr>
        <w:t xml:space="preserve">初中学习低分重建完整指南</w:t>
      </w:r>
    </w:p>
    <w:bookmarkStart w:id="30" w:name="快速入口先选你现在的情况"/>
    <w:p>
      <w:pPr>
        <w:pStyle w:val="Heading2"/>
      </w:pPr>
      <w:r>
        <w:t xml:space="preserve">🧭 </w:t>
      </w:r>
      <w:r>
        <w:rPr>
          <w:rFonts w:hint="eastAsia"/>
        </w:rPr>
        <w:t xml:space="preserve">快速入口：先选你现在的情况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只剩4个月左右（想稳上普高线）</w:t>
      </w:r>
      <w:r>
        <w:t xml:space="preserve"> </w:t>
      </w:r>
      <w:r>
        <w:t xml:space="preserve">→ </w:t>
      </w:r>
      <w:r>
        <w:rPr>
          <w:rFonts w:hint="eastAsia"/>
        </w:rPr>
        <w:t xml:space="preserve">先看：</w:t>
      </w:r>
    </w:p>
    <w:p>
      <w:pPr>
        <w:pStyle w:val="Compact"/>
        <w:numPr>
          <w:ilvl w:val="1"/>
          <w:numId w:val="1002"/>
        </w:numPr>
      </w:pPr>
      <w:hyperlink r:id="rId20">
        <w:r>
          <w:rPr>
            <w:rStyle w:val="Hyperlink"/>
            <w:rFonts w:hint="eastAsia"/>
          </w:rPr>
          <w:t xml:space="preserve">14-4个月稳步提分版-中考上岸方案</w:t>
        </w:r>
      </w:hyperlink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配套执行清单：</w:t>
      </w:r>
      <w:r>
        <w:t xml:space="preserve"> </w:t>
      </w:r>
      <w:hyperlink r:id="rId21">
        <w:r>
          <w:rPr>
            <w:rStyle w:val="Hyperlink"/>
            <w:rFonts w:hint="eastAsia"/>
          </w:rPr>
          <w:t xml:space="preserve">15-4个月稳步提分-16周详细执行计划</w:t>
        </w:r>
      </w:hyperlink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想把“每天怎么安排”也做成表（4个月/16周版）</w:t>
      </w:r>
      <w:r>
        <w:t xml:space="preserve"> </w:t>
      </w:r>
      <w:r>
        <w:t xml:space="preserve">→ </w:t>
      </w:r>
      <w:r>
        <w:rPr>
          <w:rFonts w:hint="eastAsia"/>
        </w:rPr>
        <w:t xml:space="preserve">看：</w:t>
      </w:r>
    </w:p>
    <w:p>
      <w:pPr>
        <w:pStyle w:val="Compact"/>
        <w:numPr>
          <w:ilvl w:val="1"/>
          <w:numId w:val="1003"/>
        </w:numPr>
      </w:pPr>
      <w:hyperlink r:id="rId22">
        <w:r>
          <w:rPr>
            <w:rStyle w:val="Hyperlink"/>
            <w:rFonts w:hint="eastAsia"/>
          </w:rPr>
          <w:t xml:space="preserve">02-时间管理与学习计划-4个月稳步提分方案</w:t>
        </w:r>
      </w:hyperlink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最大问题不是方法，是“没信心/不想学/一学就崩”</w:t>
      </w:r>
      <w:r>
        <w:t xml:space="preserve"> </w:t>
      </w:r>
      <w:r>
        <w:t xml:space="preserve">→ </w:t>
      </w:r>
      <w:r>
        <w:rPr>
          <w:rFonts w:hint="eastAsia"/>
        </w:rPr>
        <w:t xml:space="preserve">先做心理建设：</w:t>
      </w:r>
    </w:p>
    <w:p>
      <w:pPr>
        <w:pStyle w:val="Compact"/>
        <w:numPr>
          <w:ilvl w:val="1"/>
          <w:numId w:val="1004"/>
        </w:numPr>
      </w:pPr>
      <w:hyperlink r:id="rId23">
        <w:r>
          <w:rPr>
            <w:rStyle w:val="Hyperlink"/>
            <w:rFonts w:hint="eastAsia"/>
          </w:rPr>
          <w:t xml:space="preserve">20-心理建设与心态重建-把信心变成行动</w:t>
        </w:r>
      </w:hyperlink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作业做不完、老师催、每天被作业拖死</w:t>
      </w:r>
      <w:r>
        <w:t xml:space="preserve"> </w:t>
      </w:r>
      <w:r>
        <w:t xml:space="preserve">→ </w:t>
      </w:r>
      <w:r>
        <w:rPr>
          <w:rFonts w:hint="eastAsia"/>
        </w:rPr>
        <w:t xml:space="preserve">先学会取舍与沟通：</w:t>
      </w:r>
    </w:p>
    <w:p>
      <w:pPr>
        <w:pStyle w:val="Compact"/>
        <w:numPr>
          <w:ilvl w:val="1"/>
          <w:numId w:val="1005"/>
        </w:numPr>
      </w:pPr>
      <w:hyperlink r:id="rId24">
        <w:r>
          <w:rPr>
            <w:rStyle w:val="Hyperlink"/>
            <w:rFonts w:hint="eastAsia"/>
          </w:rPr>
          <w:t xml:space="preserve">12-作业处理与师生沟通-实用话术与稳住策略</w:t>
        </w:r>
      </w:hyperlink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临考焦虑、状态波动大、出现“危机信号”</w:t>
      </w:r>
      <w:r>
        <w:t xml:space="preserve"> </w:t>
      </w:r>
      <w:r>
        <w:t xml:space="preserve">→ </w:t>
      </w:r>
      <w:r>
        <w:rPr>
          <w:rFonts w:hint="eastAsia"/>
        </w:rPr>
        <w:t xml:space="preserve">看：</w:t>
      </w:r>
    </w:p>
    <w:p>
      <w:pPr>
        <w:pStyle w:val="Compact"/>
        <w:numPr>
          <w:ilvl w:val="1"/>
          <w:numId w:val="1006"/>
        </w:numPr>
      </w:pPr>
      <w:hyperlink r:id="rId25">
        <w:r>
          <w:rPr>
            <w:rStyle w:val="Hyperlink"/>
            <w:rFonts w:hint="eastAsia"/>
          </w:rPr>
          <w:t xml:space="preserve">08-稳住局面指南-考试焦虑与危机处理</w:t>
        </w:r>
      </w:hyperlink>
    </w:p>
    <w:p>
      <w:pPr>
        <w:pStyle w:val="FirstParagraph"/>
      </w:pPr>
      <w:r>
        <w:rPr>
          <w:rFonts w:hint="eastAsia"/>
          <w:b/>
          <w:bCs/>
        </w:rPr>
        <w:t xml:space="preserve">配套工具文档：</w:t>
      </w:r>
      <w:r>
        <w:t xml:space="preserve"> </w:t>
      </w:r>
      <w:r>
        <w:t xml:space="preserve">-</w:t>
      </w:r>
      <w:r>
        <w:t xml:space="preserve"> </w:t>
      </w:r>
      <w:hyperlink r:id="rId26">
        <w:r>
          <w:rPr>
            <w:rStyle w:val="Hyperlink"/>
            <w:rFonts w:hint="eastAsia"/>
          </w:rPr>
          <w:t xml:space="preserve">16-各科学习方法SOP手册</w:t>
        </w:r>
      </w:hyperlink>
      <w:r>
        <w:t xml:space="preserve"> </w:t>
      </w:r>
      <w:r>
        <w:t xml:space="preserve">-</w:t>
      </w:r>
      <w:r>
        <w:t xml:space="preserve"> </w:t>
      </w:r>
      <w:hyperlink r:id="rId27">
        <w:r>
          <w:rPr>
            <w:rStyle w:val="Hyperlink"/>
            <w:rFonts w:hint="eastAsia"/>
          </w:rPr>
          <w:t xml:space="preserve">17-家庭支持具体操作指南</w:t>
        </w:r>
      </w:hyperlink>
      <w:r>
        <w:t xml:space="preserve"> </w:t>
      </w:r>
      <w:r>
        <w:t xml:space="preserve">-</w:t>
      </w:r>
      <w:r>
        <w:t xml:space="preserve"> </w:t>
      </w:r>
      <w:hyperlink r:id="rId28">
        <w:r>
          <w:rPr>
            <w:rStyle w:val="Hyperlink"/>
            <w:rFonts w:hint="eastAsia"/>
          </w:rPr>
          <w:t xml:space="preserve">18-核心学习方法详解-高效记忆与解题技巧</w:t>
        </w:r>
      </w:hyperlink>
      <w:r>
        <w:t xml:space="preserve"> </w:t>
      </w:r>
      <w:r>
        <w:t xml:space="preserve">-</w:t>
      </w:r>
      <w:r>
        <w:t xml:space="preserve"> </w:t>
      </w:r>
      <w:hyperlink r:id="rId29">
        <w:r>
          <w:rPr>
            <w:rStyle w:val="Hyperlink"/>
            <w:rFonts w:hint="eastAsia"/>
          </w:rPr>
          <w:t xml:space="preserve">19-深度学习与高效习得-成人方法转初中生核心思想提炼</w:t>
        </w:r>
      </w:hyperlink>
    </w:p>
    <w:p>
      <w:r>
        <w:pict>
          <v:rect style="width:0;height:1.5pt" o:hralign="center" o:hrstd="t" o:hr="t"/>
        </w:pict>
      </w:r>
    </w:p>
    <w:bookmarkEnd w:id="30"/>
    <w:bookmarkStart w:id="52" w:name="文档导航"/>
    <w:p>
      <w:pPr>
        <w:pStyle w:val="Heading2"/>
      </w:pPr>
      <w:r>
        <w:t xml:space="preserve">📚 </w:t>
      </w:r>
      <w:r>
        <w:rPr>
          <w:rFonts w:hint="eastAsia"/>
        </w:rPr>
        <w:t xml:space="preserve">文档导航</w:t>
      </w:r>
    </w:p>
    <w:bookmarkStart w:id="33" w:name="核心指导文档"/>
    <w:p>
      <w:pPr>
        <w:pStyle w:val="Heading3"/>
      </w:pPr>
      <w:r>
        <w:t xml:space="preserve">🎯 </w:t>
      </w:r>
      <w:r>
        <w:rPr>
          <w:rFonts w:hint="eastAsia"/>
        </w:rPr>
        <w:t xml:space="preserve">核心指导文档</w:t>
      </w:r>
    </w:p>
    <w:p>
      <w:pPr>
        <w:pStyle w:val="Compact"/>
        <w:numPr>
          <w:ilvl w:val="0"/>
          <w:numId w:val="1007"/>
        </w:numPr>
      </w:pPr>
      <w:hyperlink r:id="rId31">
        <w:r>
          <w:rPr>
            <w:rStyle w:val="Hyperlink"/>
            <w:rFonts w:hint="eastAsia"/>
          </w:rPr>
          <w:t xml:space="preserve">01-家庭教育指导-父母沟通策略与心理建设</w:t>
        </w:r>
      </w:hyperlink>
    </w:p>
    <w:p>
      <w:pPr>
        <w:pStyle w:val="Compact"/>
        <w:numPr>
          <w:ilvl w:val="0"/>
          <w:numId w:val="1007"/>
        </w:numPr>
      </w:pPr>
      <w:hyperlink r:id="rId22">
        <w:r>
          <w:rPr>
            <w:rStyle w:val="Hyperlink"/>
            <w:rFonts w:hint="eastAsia"/>
          </w:rPr>
          <w:t xml:space="preserve">02-时间管理与学习计划-4个月稳步提分方案</w:t>
        </w:r>
      </w:hyperlink>
    </w:p>
    <w:p>
      <w:pPr>
        <w:pStyle w:val="Compact"/>
        <w:numPr>
          <w:ilvl w:val="0"/>
          <w:numId w:val="1007"/>
        </w:numPr>
      </w:pPr>
      <w:hyperlink r:id="rId23">
        <w:r>
          <w:rPr>
            <w:rStyle w:val="Hyperlink"/>
            <w:rFonts w:hint="eastAsia"/>
          </w:rPr>
          <w:t xml:space="preserve">20-心理建设与心态重建-把信心变成行动</w:t>
        </w:r>
      </w:hyperlink>
    </w:p>
    <w:p>
      <w:pPr>
        <w:pStyle w:val="Compact"/>
        <w:numPr>
          <w:ilvl w:val="0"/>
          <w:numId w:val="1007"/>
        </w:numPr>
      </w:pPr>
      <w:hyperlink r:id="rId32">
        <w:r>
          <w:rPr>
            <w:rStyle w:val="Hyperlink"/>
            <w:rFonts w:hint="eastAsia"/>
          </w:rPr>
          <w:t xml:space="preserve">10-学习障碍深度诊断-7大核心问题解决方案</w:t>
        </w:r>
      </w:hyperlink>
    </w:p>
    <w:p>
      <w:pPr>
        <w:pStyle w:val="Compact"/>
        <w:numPr>
          <w:ilvl w:val="0"/>
          <w:numId w:val="1007"/>
        </w:numPr>
      </w:pPr>
      <w:hyperlink r:id="rId24">
        <w:r>
          <w:rPr>
            <w:rStyle w:val="Hyperlink"/>
            <w:rFonts w:hint="eastAsia"/>
          </w:rPr>
          <w:t xml:space="preserve">12-作业处理与师生沟通-实用话术与稳住策略</w:t>
        </w:r>
      </w:hyperlink>
    </w:p>
    <w:p>
      <w:pPr>
        <w:pStyle w:val="Compact"/>
        <w:numPr>
          <w:ilvl w:val="0"/>
          <w:numId w:val="1007"/>
        </w:numPr>
      </w:pPr>
      <w:hyperlink r:id="rId25">
        <w:r>
          <w:rPr>
            <w:rStyle w:val="Hyperlink"/>
            <w:rFonts w:hint="eastAsia"/>
          </w:rPr>
          <w:t xml:space="preserve">08-稳住局面指南-考试焦虑与危机处理</w:t>
        </w:r>
      </w:hyperlink>
    </w:p>
    <w:bookmarkEnd w:id="33"/>
    <w:bookmarkStart w:id="40" w:name="各科目学习指南"/>
    <w:p>
      <w:pPr>
        <w:pStyle w:val="Heading3"/>
      </w:pPr>
      <w:r>
        <w:t xml:space="preserve">📖 </w:t>
      </w:r>
      <w:r>
        <w:rPr>
          <w:rFonts w:hint="eastAsia"/>
        </w:rPr>
        <w:t xml:space="preserve">各科目学习指南</w:t>
      </w:r>
    </w:p>
    <w:p>
      <w:pPr>
        <w:pStyle w:val="Compact"/>
        <w:numPr>
          <w:ilvl w:val="0"/>
          <w:numId w:val="1008"/>
        </w:numPr>
      </w:pPr>
      <w:hyperlink r:id="rId34">
        <w:r>
          <w:rPr>
            <w:rStyle w:val="Hyperlink"/>
            <w:rFonts w:hint="eastAsia"/>
          </w:rPr>
          <w:t xml:space="preserve">03-数学科目学习指南-从基础到突破</w:t>
        </w:r>
      </w:hyperlink>
    </w:p>
    <w:p>
      <w:pPr>
        <w:pStyle w:val="Compact"/>
        <w:numPr>
          <w:ilvl w:val="0"/>
          <w:numId w:val="1008"/>
        </w:numPr>
      </w:pPr>
      <w:hyperlink r:id="rId35">
        <w:r>
          <w:rPr>
            <w:rStyle w:val="Hyperlink"/>
            <w:rFonts w:hint="eastAsia"/>
          </w:rPr>
          <w:t xml:space="preserve">04-物理科目学习指南-概念理解与实验突破</w:t>
        </w:r>
      </w:hyperlink>
    </w:p>
    <w:p>
      <w:pPr>
        <w:pStyle w:val="Compact"/>
        <w:numPr>
          <w:ilvl w:val="0"/>
          <w:numId w:val="1008"/>
        </w:numPr>
      </w:pPr>
      <w:hyperlink r:id="rId36">
        <w:r>
          <w:rPr>
            <w:rStyle w:val="Hyperlink"/>
            <w:rFonts w:hint="eastAsia"/>
          </w:rPr>
          <w:t xml:space="preserve">05-英语科目学习指南-词汇语法与技能突破</w:t>
        </w:r>
      </w:hyperlink>
    </w:p>
    <w:p>
      <w:pPr>
        <w:pStyle w:val="Compact"/>
        <w:numPr>
          <w:ilvl w:val="0"/>
          <w:numId w:val="1008"/>
        </w:numPr>
      </w:pPr>
      <w:hyperlink r:id="rId37">
        <w:r>
          <w:rPr>
            <w:rStyle w:val="Hyperlink"/>
            <w:rFonts w:hint="eastAsia"/>
          </w:rPr>
          <w:t xml:space="preserve">07-政治历史科目学习指南-记忆技巧与答题策略</w:t>
        </w:r>
      </w:hyperlink>
    </w:p>
    <w:p>
      <w:pPr>
        <w:pStyle w:val="Compact"/>
        <w:numPr>
          <w:ilvl w:val="0"/>
          <w:numId w:val="1008"/>
        </w:numPr>
      </w:pPr>
      <w:hyperlink r:id="rId38">
        <w:r>
          <w:rPr>
            <w:rStyle w:val="Hyperlink"/>
            <w:rFonts w:hint="eastAsia"/>
          </w:rPr>
          <w:t xml:space="preserve">11-化学科目学习指南-方程式与应用专题</w:t>
        </w:r>
      </w:hyperlink>
    </w:p>
    <w:p>
      <w:pPr>
        <w:pStyle w:val="Compact"/>
        <w:numPr>
          <w:ilvl w:val="0"/>
          <w:numId w:val="1008"/>
        </w:numPr>
      </w:pPr>
      <w:hyperlink r:id="rId39">
        <w:r>
          <w:rPr>
            <w:rStyle w:val="Hyperlink"/>
            <w:rFonts w:hint="eastAsia"/>
          </w:rPr>
          <w:t xml:space="preserve">13-语文学科学习指南-阅读与写作能力突破</w:t>
        </w:r>
      </w:hyperlink>
    </w:p>
    <w:bookmarkEnd w:id="40"/>
    <w:bookmarkStart w:id="43" w:name="资源与工具"/>
    <w:p>
      <w:pPr>
        <w:pStyle w:val="Heading3"/>
      </w:pPr>
      <w:r>
        <w:t xml:space="preserve">📋 </w:t>
      </w:r>
      <w:r>
        <w:rPr>
          <w:rFonts w:hint="eastAsia"/>
        </w:rPr>
        <w:t xml:space="preserve">资源与工具</w:t>
      </w:r>
    </w:p>
    <w:p>
      <w:pPr>
        <w:pStyle w:val="Compact"/>
        <w:numPr>
          <w:ilvl w:val="0"/>
          <w:numId w:val="1009"/>
        </w:numPr>
      </w:pPr>
      <w:hyperlink r:id="rId41">
        <w:r>
          <w:rPr>
            <w:rStyle w:val="Hyperlink"/>
            <w:rFonts w:hint="eastAsia"/>
          </w:rPr>
          <w:t xml:space="preserve">06-学习资源汇总-工具书籍与在线平台</w:t>
        </w:r>
      </w:hyperlink>
    </w:p>
    <w:p>
      <w:pPr>
        <w:pStyle w:val="Compact"/>
        <w:numPr>
          <w:ilvl w:val="0"/>
          <w:numId w:val="1009"/>
        </w:numPr>
      </w:pPr>
      <w:hyperlink r:id="rId42">
        <w:r>
          <w:rPr>
            <w:rStyle w:val="Hyperlink"/>
            <w:rFonts w:hint="eastAsia"/>
          </w:rPr>
          <w:t xml:space="preserve">09-辅导班选择与免费替代方案-决策指南</w:t>
        </w:r>
      </w:hyperlink>
    </w:p>
    <w:bookmarkEnd w:id="43"/>
    <w:bookmarkStart w:id="51" w:name="图表与流程"/>
    <w:p>
      <w:pPr>
        <w:pStyle w:val="Heading3"/>
      </w:pPr>
      <w:r>
        <w:t xml:space="preserve">📊 </w:t>
      </w:r>
      <w:r>
        <w:rPr>
          <w:rFonts w:hint="eastAsia"/>
        </w:rPr>
        <w:t xml:space="preserve">图表与流程</w:t>
      </w:r>
    </w:p>
    <w:p>
      <w:pPr>
        <w:pStyle w:val="Compact"/>
        <w:numPr>
          <w:ilvl w:val="0"/>
          <w:numId w:val="1010"/>
        </w:numPr>
      </w:pPr>
      <w:hyperlink r:id="rId44">
        <w:r>
          <w:rPr>
            <w:rStyle w:val="Hyperlink"/>
            <w:rFonts w:hint="eastAsia"/>
          </w:rPr>
          <w:t xml:space="preserve">4个月稳步提分时间轴</w:t>
        </w:r>
      </w:hyperlink>
    </w:p>
    <w:p>
      <w:pPr>
        <w:pStyle w:val="Compact"/>
        <w:numPr>
          <w:ilvl w:val="0"/>
          <w:numId w:val="1010"/>
        </w:numPr>
      </w:pPr>
      <w:hyperlink r:id="rId45">
        <w:r>
          <w:rPr>
            <w:rStyle w:val="Hyperlink"/>
            <w:rFonts w:hint="eastAsia"/>
          </w:rPr>
          <w:t xml:space="preserve">学习效果评估流程图</w:t>
        </w:r>
      </w:hyperlink>
    </w:p>
    <w:p>
      <w:pPr>
        <w:pStyle w:val="Compact"/>
        <w:numPr>
          <w:ilvl w:val="0"/>
          <w:numId w:val="1010"/>
        </w:numPr>
      </w:pPr>
      <w:hyperlink r:id="rId46">
        <w:r>
          <w:rPr>
            <w:rStyle w:val="Hyperlink"/>
            <w:rFonts w:hint="eastAsia"/>
          </w:rPr>
          <w:t xml:space="preserve">学习效率提升技巧图</w:t>
        </w:r>
      </w:hyperlink>
    </w:p>
    <w:p>
      <w:pPr>
        <w:pStyle w:val="Compact"/>
        <w:numPr>
          <w:ilvl w:val="0"/>
          <w:numId w:val="1010"/>
        </w:numPr>
      </w:pPr>
      <w:hyperlink r:id="rId47">
        <w:r>
          <w:rPr>
            <w:rStyle w:val="Hyperlink"/>
            <w:rFonts w:hint="eastAsia"/>
          </w:rPr>
          <w:t xml:space="preserve">学科学习策略对比图</w:t>
        </w:r>
      </w:hyperlink>
    </w:p>
    <w:p>
      <w:pPr>
        <w:pStyle w:val="Compact"/>
        <w:numPr>
          <w:ilvl w:val="0"/>
          <w:numId w:val="1010"/>
        </w:numPr>
      </w:pPr>
      <w:hyperlink r:id="rId48">
        <w:r>
          <w:rPr>
            <w:rStyle w:val="Hyperlink"/>
            <w:rFonts w:hint="eastAsia"/>
          </w:rPr>
          <w:t xml:space="preserve">家庭教育沟通策略图</w:t>
        </w:r>
      </w:hyperlink>
    </w:p>
    <w:p>
      <w:pPr>
        <w:pStyle w:val="Compact"/>
        <w:numPr>
          <w:ilvl w:val="0"/>
          <w:numId w:val="1010"/>
        </w:numPr>
      </w:pPr>
      <w:hyperlink r:id="rId49">
        <w:r>
          <w:rPr>
            <w:rStyle w:val="Hyperlink"/>
            <w:rFonts w:hint="eastAsia"/>
          </w:rPr>
          <w:t xml:space="preserve">应急处理流程图</w:t>
        </w:r>
      </w:hyperlink>
    </w:p>
    <w:p>
      <w:pPr>
        <w:pStyle w:val="Compact"/>
        <w:numPr>
          <w:ilvl w:val="0"/>
          <w:numId w:val="1010"/>
        </w:numPr>
      </w:pPr>
      <w:hyperlink r:id="rId50">
        <w:r>
          <w:rPr>
            <w:rStyle w:val="Hyperlink"/>
            <w:rFonts w:hint="eastAsia"/>
          </w:rPr>
          <w:t xml:space="preserve">数学知识体系重建图</w:t>
        </w:r>
      </w:hyperlink>
    </w:p>
    <w:bookmarkEnd w:id="51"/>
    <w:bookmarkEnd w:id="52"/>
    <w:bookmarkStart w:id="56" w:name="稳住局面先把局面稳住"/>
    <w:p>
      <w:pPr>
        <w:pStyle w:val="Heading2"/>
      </w:pPr>
      <w:r>
        <w:t xml:space="preserve">🌤 </w:t>
      </w:r>
      <w:r>
        <w:rPr>
          <w:rFonts w:hint="eastAsia"/>
        </w:rPr>
        <w:t xml:space="preserve">稳住局面：先把局面稳住</w:t>
      </w:r>
    </w:p>
    <w:bookmarkStart w:id="53" w:name="当前问题诊断"/>
    <w:p>
      <w:pPr>
        <w:pStyle w:val="Heading3"/>
      </w:pPr>
      <w:r>
        <w:rPr>
          <w:rFonts w:hint="eastAsia"/>
        </w:rPr>
        <w:t xml:space="preserve">当前问题诊断</w:t>
      </w:r>
    </w:p>
    <w:p>
      <w:pPr>
        <w:pStyle w:val="FirstParagraph"/>
      </w:pPr>
      <w:r>
        <w:rPr>
          <w:rFonts w:hint="eastAsia"/>
          <w:b/>
          <w:bCs/>
        </w:rPr>
        <w:t xml:space="preserve">学生现状：</w:t>
      </w:r>
      <w:r>
        <w:t xml:space="preserve"> </w:t>
      </w:r>
      <w:r>
        <w:t xml:space="preserve">- </w:t>
      </w:r>
      <w:r>
        <w:rPr>
          <w:rFonts w:hint="eastAsia"/>
        </w:rPr>
        <w:t xml:space="preserve">语文、化学：80-90分（相对较好）</w:t>
      </w:r>
      <w:r>
        <w:t xml:space="preserve"> </w:t>
      </w:r>
      <w:r>
        <w:t xml:space="preserve">- </w:t>
      </w:r>
      <w:r>
        <w:rPr>
          <w:rFonts w:hint="eastAsia"/>
        </w:rPr>
        <w:t xml:space="preserve">数学、物理、英语、政治、历史：60-70分（急需提升）</w:t>
      </w:r>
      <w:r>
        <w:t xml:space="preserve"> </w:t>
      </w:r>
      <w:r>
        <w:t xml:space="preserve">- </w:t>
      </w:r>
      <w:r>
        <w:rPr>
          <w:rFonts w:hint="eastAsia"/>
        </w:rPr>
        <w:t xml:space="preserve">基础差、不理解、错误多、死记硬背、没思路、正反馈少</w:t>
      </w:r>
    </w:p>
    <w:p>
      <w:pPr>
        <w:pStyle w:val="BodyText"/>
      </w:pPr>
      <w:r>
        <w:rPr>
          <w:rFonts w:hint="eastAsia"/>
          <w:b/>
          <w:bCs/>
        </w:rPr>
        <w:t xml:space="preserve">家庭问题：</w:t>
      </w:r>
      <w:r>
        <w:t xml:space="preserve"> </w:t>
      </w:r>
      <w:r>
        <w:t xml:space="preserve">- </w:t>
      </w:r>
      <w:r>
        <w:rPr>
          <w:rFonts w:hint="eastAsia"/>
        </w:rPr>
        <w:t xml:space="preserve">父母教育理念分歧严重</w:t>
      </w:r>
      <w:r>
        <w:t xml:space="preserve"> </w:t>
      </w:r>
      <w:r>
        <w:t xml:space="preserve">- </w:t>
      </w:r>
      <w:r>
        <w:rPr>
          <w:rFonts w:hint="eastAsia"/>
        </w:rPr>
        <w:t xml:space="preserve">母亲焦虑易发火，父亲过度放任</w:t>
      </w:r>
      <w:r>
        <w:t xml:space="preserve"> </w:t>
      </w:r>
      <w:r>
        <w:t xml:space="preserve">- </w:t>
      </w:r>
      <w:r>
        <w:rPr>
          <w:rFonts w:hint="eastAsia"/>
        </w:rPr>
        <w:t xml:space="preserve">作业做不完形成恶性循环</w:t>
      </w:r>
      <w:r>
        <w:t xml:space="preserve"> </w:t>
      </w:r>
      <w:r>
        <w:t xml:space="preserve">- </w:t>
      </w:r>
      <w:r>
        <w:rPr>
          <w:rFonts w:hint="eastAsia"/>
        </w:rPr>
        <w:t xml:space="preserve">孩子叛逆，缺乏学习动力</w:t>
      </w:r>
    </w:p>
    <w:bookmarkEnd w:id="53"/>
    <w:bookmarkStart w:id="54" w:name="个月稳步目标设定"/>
    <w:p>
      <w:pPr>
        <w:pStyle w:val="Heading3"/>
      </w:pPr>
      <w:r>
        <w:t xml:space="preserve">🎯 </w:t>
      </w:r>
      <w:r>
        <w:rPr>
          <w:rFonts w:hint="eastAsia"/>
        </w:rPr>
        <w:t xml:space="preserve">4个月稳步目标设定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A[现状60-70分]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B[第1-4周]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C[目标：基础题更稳]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D[第5-8周]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E[目标：中档题更稳]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F[第9-12周]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G[目标：真题得分更稳]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H[第13-16周]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I[上岸目标：稳过普高线]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B1[基础回补]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D1[题型强化]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F1[真题专项]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H1[模拟收官]</w:t>
      </w:r>
    </w:p>
    <w:bookmarkEnd w:id="54"/>
    <w:bookmarkStart w:id="55" w:name="本周稳住清单"/>
    <w:p>
      <w:pPr>
        <w:pStyle w:val="Heading3"/>
      </w:pPr>
      <w:r>
        <w:t xml:space="preserve">✅ </w:t>
      </w:r>
      <w:r>
        <w:rPr>
          <w:rFonts w:hint="eastAsia"/>
        </w:rPr>
        <w:t xml:space="preserve">本周稳住清单</w:t>
      </w:r>
    </w:p>
    <w:p>
      <w:pPr>
        <w:pStyle w:val="FirstParagraph"/>
      </w:pPr>
      <w:r>
        <w:rPr>
          <w:rFonts w:hint="eastAsia"/>
          <w:b/>
          <w:bCs/>
        </w:rPr>
        <w:t xml:space="preserve">第一周必做事项：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Day 1</w:t>
      </w:r>
      <w:r>
        <w:t xml:space="preserve">: </w:t>
      </w:r>
      <w:r>
        <w:rPr>
          <w:rFonts w:hint="eastAsia"/>
        </w:rPr>
        <w:t xml:space="preserve">家庭危机会议（父母先统一战线）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Day 2</w:t>
      </w:r>
      <w:r>
        <w:t xml:space="preserve">: </w:t>
      </w:r>
      <w:r>
        <w:rPr>
          <w:rFonts w:hint="eastAsia"/>
        </w:rPr>
        <w:t xml:space="preserve">母亲与班主任深度沟通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Day 3-4</w:t>
      </w:r>
      <w:r>
        <w:t xml:space="preserve">: </w:t>
      </w:r>
      <w:r>
        <w:rPr>
          <w:rFonts w:hint="eastAsia"/>
        </w:rPr>
        <w:t xml:space="preserve">与各科老师沟通作业调整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Day 5-7</w:t>
      </w:r>
      <w:r>
        <w:t xml:space="preserve">: </w:t>
      </w:r>
      <w:r>
        <w:rPr>
          <w:rFonts w:hint="eastAsia"/>
        </w:rPr>
        <w:t xml:space="preserve">制定详细学习计划并开始执行</w:t>
      </w:r>
    </w:p>
    <w:p>
      <w:pPr>
        <w:pStyle w:val="BodyText"/>
      </w:pPr>
      <w:r>
        <w:rPr>
          <w:rFonts w:hint="eastAsia"/>
          <w:b/>
          <w:bCs/>
        </w:rPr>
        <w:t xml:space="preserve">核心原则（少一点内耗，多一点可控）：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优先沟通</w:t>
      </w:r>
      <w:r>
        <w:rPr>
          <w:rFonts w:hint="eastAsia"/>
        </w:rPr>
        <w:t xml:space="preserve">：先与老师沟通作业调整，争取理解和支持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理性取舍</w:t>
      </w:r>
      <w:r>
        <w:rPr>
          <w:rFonts w:hint="eastAsia"/>
        </w:rPr>
        <w:t xml:space="preserve">：把时间花在“能提分”的事情上，而不是把自己耗光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替代学习</w:t>
      </w:r>
      <w:r>
        <w:rPr>
          <w:rFonts w:hint="eastAsia"/>
        </w:rPr>
        <w:t xml:space="preserve">：省下的时间，用来做“错题二刷/基础题/背诵复述”等高回报动作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质量优先</w:t>
      </w:r>
      <w:r>
        <w:rPr>
          <w:rFonts w:hint="eastAsia"/>
        </w:rPr>
        <w:t xml:space="preserve">：优先完成核心理解类作业，追求“做对/做懂”，不追求“做完”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父母统一战线</w:t>
      </w:r>
      <w:r>
        <w:rPr>
          <w:rFonts w:hint="eastAsia"/>
        </w:rPr>
        <w:t xml:space="preserve">：停止在孩子面前争吵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建立正反馈机制</w:t>
      </w:r>
      <w:r>
        <w:rPr>
          <w:rFonts w:hint="eastAsia"/>
        </w:rPr>
        <w:t xml:space="preserve">：让孩子看得见自己的进步（哪怕很小）</w:t>
      </w:r>
    </w:p>
    <w:bookmarkEnd w:id="55"/>
    <w:bookmarkEnd w:id="56"/>
    <w:bookmarkStart w:id="59" w:name="成功指标"/>
    <w:p>
      <w:pPr>
        <w:pStyle w:val="Heading2"/>
      </w:pPr>
      <w:r>
        <w:t xml:space="preserve">📈 </w:t>
      </w:r>
      <w:r>
        <w:rPr>
          <w:rFonts w:hint="eastAsia"/>
        </w:rPr>
        <w:t xml:space="preserve">成功指标</w:t>
      </w:r>
    </w:p>
    <w:bookmarkStart w:id="57" w:name="月度检查点"/>
    <w:p>
      <w:pPr>
        <w:pStyle w:val="Heading3"/>
      </w:pPr>
      <w:r>
        <w:rPr>
          <w:rFonts w:hint="eastAsia"/>
        </w:rPr>
        <w:t xml:space="preserve">月度检查点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第2周</w:t>
      </w:r>
      <w:r>
        <w:rPr>
          <w:rFonts w:hint="eastAsia"/>
        </w:rPr>
        <w:t xml:space="preserve">：作息与执行“不断线”，作业不再频繁崩盘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第4周</w:t>
      </w:r>
      <w:r>
        <w:rPr>
          <w:rFonts w:hint="eastAsia"/>
        </w:rPr>
        <w:t xml:space="preserve">：基础题正确率明显提高（选择/填空更稳）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第8周</w:t>
      </w:r>
      <w:r>
        <w:rPr>
          <w:rFonts w:hint="eastAsia"/>
        </w:rPr>
        <w:t xml:space="preserve">：核心中档题型有起色，空题明显减少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第12周</w:t>
      </w:r>
      <w:r>
        <w:rPr>
          <w:rFonts w:hint="eastAsia"/>
        </w:rPr>
        <w:t xml:space="preserve">：真题限时训练更稳定，错题二刷形成习惯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第16周</w:t>
      </w:r>
      <w:r>
        <w:rPr>
          <w:rFonts w:hint="eastAsia"/>
        </w:rPr>
        <w:t xml:space="preserve">：稳定发挥为主，少失误就是提分</w:t>
      </w:r>
    </w:p>
    <w:bookmarkEnd w:id="57"/>
    <w:bookmarkStart w:id="58" w:name="家庭关系改善指标"/>
    <w:p>
      <w:pPr>
        <w:pStyle w:val="Heading3"/>
      </w:pPr>
      <w:r>
        <w:rPr>
          <w:rFonts w:hint="eastAsia"/>
        </w:rPr>
        <w:t xml:space="preserve">家庭关系改善指标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父母不再在孩子面前争吵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孩子主动分享学习困难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家庭学习氛围和谐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孩子学习自信心逐步恢复</w:t>
      </w:r>
    </w:p>
    <w:bookmarkEnd w:id="58"/>
    <w:bookmarkEnd w:id="59"/>
    <w:bookmarkStart w:id="60" w:name="关键成功因素"/>
    <w:p>
      <w:pPr>
        <w:pStyle w:val="Heading2"/>
      </w:pPr>
      <w:r>
        <w:t xml:space="preserve">⭐ </w:t>
      </w:r>
      <w:r>
        <w:rPr>
          <w:rFonts w:hint="eastAsia"/>
        </w:rPr>
        <w:t xml:space="preserve">关键成功因素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家庭统一战线</w:t>
      </w:r>
      <w:r>
        <w:t xml:space="preserve"> </w:t>
      </w:r>
      <w:r>
        <w:t xml:space="preserve">- </w:t>
      </w:r>
      <w:r>
        <w:rPr>
          <w:rFonts w:hint="eastAsia"/>
        </w:rPr>
        <w:t xml:space="preserve">父母先达成共识，减少孩子的心理消耗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科学时间管理</w:t>
      </w:r>
      <w:r>
        <w:t xml:space="preserve"> </w:t>
      </w:r>
      <w:r>
        <w:t xml:space="preserve">- </w:t>
      </w:r>
      <w:r>
        <w:rPr>
          <w:rFonts w:hint="eastAsia"/>
        </w:rPr>
        <w:t xml:space="preserve">避免无效作业，专注核心提升</w:t>
      </w:r>
    </w:p>
    <w:p>
      <w:pPr>
        <w:pStyle w:val="Compact"/>
        <w:numPr>
          <w:ilvl w:val="1"/>
          <w:numId w:val="1014"/>
        </w:numPr>
      </w:pPr>
      <w:r>
        <w:t xml:space="preserve">📖</w:t>
      </w:r>
      <w:r>
        <w:t xml:space="preserve"> </w:t>
      </w:r>
      <w:hyperlink r:id="rId24">
        <w:r>
          <w:rPr>
            <w:rStyle w:val="Hyperlink"/>
            <w:rFonts w:hint="eastAsia"/>
          </w:rPr>
          <w:t xml:space="preserve">如何识别无效作业和低效作业</w:t>
        </w:r>
      </w:hyperlink>
      <w:r>
        <w:t xml:space="preserve"> </w:t>
      </w:r>
      <w:r>
        <w:t xml:space="preserve">- </w:t>
      </w:r>
      <w:r>
        <w:rPr>
          <w:rFonts w:hint="eastAsia"/>
        </w:rPr>
        <w:t xml:space="preserve">5分钟快速判断流程，包含详细识别标准和案例分析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正确学习方法</w:t>
      </w:r>
      <w:r>
        <w:t xml:space="preserve"> </w:t>
      </w:r>
      <w:r>
        <w:t xml:space="preserve">- </w:t>
      </w:r>
      <w:r>
        <w:rPr>
          <w:rFonts w:hint="eastAsia"/>
        </w:rPr>
        <w:t xml:space="preserve">理解为主，死记硬背为辅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持续正反馈</w:t>
      </w:r>
      <w:r>
        <w:t xml:space="preserve"> </w:t>
      </w:r>
      <w:r>
        <w:t xml:space="preserve">- </w:t>
      </w:r>
      <w:r>
        <w:rPr>
          <w:rFonts w:hint="eastAsia"/>
        </w:rPr>
        <w:t xml:space="preserve">及时鼓励每一个小进步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现实目标设定</w:t>
      </w:r>
      <w:r>
        <w:t xml:space="preserve"> </w:t>
      </w:r>
      <w:r>
        <w:t xml:space="preserve">- </w:t>
      </w:r>
      <w:r>
        <w:rPr>
          <w:rFonts w:hint="eastAsia"/>
        </w:rPr>
        <w:t xml:space="preserve">不求完美，但求进步</w:t>
      </w:r>
    </w:p>
    <w:bookmarkEnd w:id="60"/>
    <w:bookmarkStart w:id="61" w:name="紧急联系与支持"/>
    <w:p>
      <w:pPr>
        <w:pStyle w:val="Heading2"/>
      </w:pPr>
      <w:r>
        <w:t xml:space="preserve">📞 </w:t>
      </w:r>
      <w:r>
        <w:rPr>
          <w:rFonts w:hint="eastAsia"/>
        </w:rPr>
        <w:t xml:space="preserve">紧急联系与支持</w:t>
      </w:r>
    </w:p>
    <w:p>
      <w:pPr>
        <w:pStyle w:val="FirstParagraph"/>
      </w:pPr>
      <w:r>
        <w:rPr>
          <w:rFonts w:hint="eastAsia"/>
          <w:b/>
          <w:bCs/>
        </w:rPr>
        <w:t xml:space="preserve">遇到问题时的处理顺序：</w:t>
      </w:r>
      <w:r>
        <w:t xml:space="preserve"> </w:t>
      </w:r>
      <w:r>
        <w:t xml:space="preserve">1. </w:t>
      </w:r>
      <w:r>
        <w:rPr>
          <w:rFonts w:hint="eastAsia"/>
        </w:rPr>
        <w:t xml:space="preserve">查阅对应的专项指南文档</w:t>
      </w:r>
      <w:r>
        <w:t xml:space="preserve"> </w:t>
      </w:r>
      <w:r>
        <w:t xml:space="preserve">2. </w:t>
      </w:r>
      <w:r>
        <w:rPr>
          <w:rFonts w:hint="eastAsia"/>
        </w:rPr>
        <w:t xml:space="preserve">参考应急策略指南</w:t>
      </w:r>
      <w:r>
        <w:t xml:space="preserve"> </w:t>
      </w:r>
      <w:r>
        <w:t xml:space="preserve">3. </w:t>
      </w:r>
      <w:r>
        <w:rPr>
          <w:rFonts w:hint="eastAsia"/>
        </w:rPr>
        <w:t xml:space="preserve">与班主任或科任老师沟通</w:t>
      </w:r>
      <w:r>
        <w:t xml:space="preserve"> </w:t>
      </w:r>
      <w:r>
        <w:t xml:space="preserve">4. </w:t>
      </w:r>
      <w:r>
        <w:rPr>
          <w:rFonts w:hint="eastAsia"/>
        </w:rPr>
        <w:t xml:space="preserve">家庭内部讨论调整策略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重要提醒：</w:t>
      </w:r>
      <w:r>
        <w:t xml:space="preserve"> </w:t>
      </w:r>
      <w:r>
        <w:rPr>
          <w:rFonts w:hint="eastAsia"/>
        </w:rPr>
        <w:t xml:space="preserve">这4个月是一段耐力赛，不是百米冲刺。你不需要突然变厉害，你只需要每天不断线、稳稳往前走。</w:t>
      </w:r>
    </w:p>
    <w:p>
      <w:pPr>
        <w:pStyle w:val="BodyText"/>
      </w:pPr>
      <w:r>
        <w:rPr>
          <w:rFonts w:hint="eastAsia"/>
          <w:b/>
          <w:bCs/>
        </w:rPr>
        <w:t xml:space="preserve">最后更新：</w:t>
      </w:r>
      <w:r>
        <w:t xml:space="preserve"> </w:t>
      </w:r>
      <w:r>
        <w:rPr>
          <w:rFonts w:hint="eastAsia"/>
        </w:rPr>
        <w:t xml:space="preserve">2024年11月</w:t>
      </w:r>
      <w:r>
        <w:t xml:space="preserve"> </w:t>
      </w:r>
      <w:r>
        <w:rPr>
          <w:rFonts w:hint="eastAsia"/>
          <w:b/>
          <w:bCs/>
        </w:rPr>
        <w:t xml:space="preserve">适用对象：</w:t>
      </w:r>
      <w:r>
        <w:t xml:space="preserve"> </w:t>
      </w:r>
      <w:r>
        <w:rPr>
          <w:rFonts w:hint="eastAsia"/>
        </w:rPr>
        <w:t xml:space="preserve">初三学生及家长</w:t>
      </w:r>
      <w:r>
        <w:t xml:space="preserve"> </w:t>
      </w:r>
      <w:r>
        <w:rPr>
          <w:rFonts w:hint="eastAsia"/>
          <w:b/>
          <w:bCs/>
        </w:rPr>
        <w:t xml:space="preserve">预期效果：</w:t>
      </w:r>
      <w:r>
        <w:t xml:space="preserve"> </w:t>
      </w:r>
      <w:r>
        <w:rPr>
          <w:rFonts w:hint="eastAsia"/>
        </w:rPr>
        <w:t xml:space="preserve">各科提升15-25分，总分提升70-100分</w:t>
      </w:r>
    </w:p>
    <w:bookmarkEnd w:id="61"/>
    <w:bookmarkEnd w:id="6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4" Target="../images/4&#20010;&#26376;&#23398;&#20064;&#26102;&#38388;&#36724;.svg" TargetMode="External" /><Relationship Type="http://schemas.openxmlformats.org/officeDocument/2006/relationships/hyperlink" Id="rId45" Target="../images/&#23398;&#20064;&#25928;&#26524;&#35780;&#20272;&#27969;&#31243;&#22270;.svg" TargetMode="External" /><Relationship Type="http://schemas.openxmlformats.org/officeDocument/2006/relationships/hyperlink" Id="rId46" Target="../images/&#23398;&#20064;&#25928;&#29575;&#25552;&#21319;&#25216;&#24039;&#22270;.svg" TargetMode="External" /><Relationship Type="http://schemas.openxmlformats.org/officeDocument/2006/relationships/hyperlink" Id="rId47" Target="../images/&#23398;&#31185;&#23398;&#20064;&#31574;&#30053;&#23545;&#27604;&#22270;.svg" TargetMode="External" /><Relationship Type="http://schemas.openxmlformats.org/officeDocument/2006/relationships/hyperlink" Id="rId48" Target="../images/&#23478;&#24237;&#25945;&#32946;&#27807;&#36890;&#31574;&#30053;&#22270;.svg" TargetMode="External" /><Relationship Type="http://schemas.openxmlformats.org/officeDocument/2006/relationships/hyperlink" Id="rId49" Target="../images/&#24212;&#24613;&#22788;&#29702;&#27969;&#31243;&#22270;.svg" TargetMode="External" /><Relationship Type="http://schemas.openxmlformats.org/officeDocument/2006/relationships/hyperlink" Id="rId50" Target="../images/&#25968;&#23398;&#30693;&#35782;&#20307;&#31995;&#37325;&#24314;&#22270;.svg" TargetMode="External" /><Relationship Type="http://schemas.openxmlformats.org/officeDocument/2006/relationships/hyperlink" Id="rId31" Target="./01-&#23478;&#24237;&#25945;&#32946;&#25351;&#23548;-&#29238;&#27597;&#27807;&#36890;&#31574;&#30053;&#19982;&#24515;&#29702;&#24314;&#35774;.md" TargetMode="External" /><Relationship Type="http://schemas.openxmlformats.org/officeDocument/2006/relationships/hyperlink" Id="rId22" Target="./02-&#26102;&#38388;&#31649;&#29702;&#19982;&#23398;&#20064;&#35745;&#21010;-4&#20010;&#26376;&#31283;&#27493;&#25552;&#20998;&#26041;&#26696;.md" TargetMode="External" /><Relationship Type="http://schemas.openxmlformats.org/officeDocument/2006/relationships/hyperlink" Id="rId34" Target="./03-&#25968;&#23398;&#31185;&#30446;&#23398;&#20064;&#25351;&#21335;-&#20174;&#22522;&#30784;&#21040;&#31361;&#30772;.md" TargetMode="External" /><Relationship Type="http://schemas.openxmlformats.org/officeDocument/2006/relationships/hyperlink" Id="rId35" Target="./04-&#29289;&#29702;&#31185;&#30446;&#23398;&#20064;&#25351;&#21335;-&#27010;&#24565;&#29702;&#35299;&#19982;&#23454;&#39564;&#31361;&#30772;.md" TargetMode="External" /><Relationship Type="http://schemas.openxmlformats.org/officeDocument/2006/relationships/hyperlink" Id="rId36" Target="./05-&#33521;&#35821;&#31185;&#30446;&#23398;&#20064;&#25351;&#21335;-&#35789;&#27719;&#35821;&#27861;&#19982;&#25216;&#33021;&#31361;&#30772;.md" TargetMode="External" /><Relationship Type="http://schemas.openxmlformats.org/officeDocument/2006/relationships/hyperlink" Id="rId41" Target="./06-&#23398;&#20064;&#36164;&#28304;&#27719;&#24635;-&#24037;&#20855;&#20070;&#31821;&#19982;&#22312;&#32447;&#24179;&#21488;.md" TargetMode="External" /><Relationship Type="http://schemas.openxmlformats.org/officeDocument/2006/relationships/hyperlink" Id="rId37" Target="./07-&#25919;&#27835;&#21382;&#21490;&#31185;&#30446;&#23398;&#20064;&#25351;&#21335;-&#35760;&#24518;&#25216;&#24039;&#19982;&#31572;&#39064;&#31574;&#30053;.md" TargetMode="External" /><Relationship Type="http://schemas.openxmlformats.org/officeDocument/2006/relationships/hyperlink" Id="rId25" Target="./08-&#31283;&#20303;&#23616;&#38754;&#25351;&#21335;-&#32771;&#35797;&#28966;&#34385;&#19982;&#21361;&#26426;&#22788;&#29702;.md" TargetMode="External" /><Relationship Type="http://schemas.openxmlformats.org/officeDocument/2006/relationships/hyperlink" Id="rId42" Target="./09-&#36741;&#23548;&#29677;&#36873;&#25321;&#19982;&#20813;&#36153;&#26367;&#20195;&#26041;&#26696;-&#20915;&#31574;&#25351;&#21335;.md" TargetMode="External" /><Relationship Type="http://schemas.openxmlformats.org/officeDocument/2006/relationships/hyperlink" Id="rId32" Target="./10-&#23398;&#20064;&#38556;&#30861;&#28145;&#24230;&#35786;&#26029;-7&#22823;&#26680;&#24515;&#38382;&#39064;&#35299;&#20915;&#26041;&#26696;.md" TargetMode="External" /><Relationship Type="http://schemas.openxmlformats.org/officeDocument/2006/relationships/hyperlink" Id="rId38" Target="./11-&#21270;&#23398;&#31185;&#30446;&#23398;&#20064;&#25351;&#21335;-&#26041;&#31243;&#24335;&#19982;&#24212;&#29992;&#19987;&#39064;.md" TargetMode="External" /><Relationship Type="http://schemas.openxmlformats.org/officeDocument/2006/relationships/hyperlink" Id="rId24" Target="./12-&#20316;&#19994;&#22788;&#29702;&#19982;&#24072;&#29983;&#27807;&#36890;-&#23454;&#29992;&#35805;&#26415;&#19982;&#31283;&#20303;&#31574;&#30053;.md" TargetMode="External" /><Relationship Type="http://schemas.openxmlformats.org/officeDocument/2006/relationships/hyperlink" Id="rId39" Target="./13-&#35821;&#25991;&#23398;&#31185;&#23398;&#20064;&#25351;&#21335;-&#38405;&#35835;&#19982;&#20889;&#20316;&#33021;&#21147;&#31361;&#30772;.md" TargetMode="External" /><Relationship Type="http://schemas.openxmlformats.org/officeDocument/2006/relationships/hyperlink" Id="rId20" Target="./14-4&#20010;&#26376;&#31283;&#27493;&#25552;&#20998;&#29256;-&#20013;&#32771;&#19978;&#23736;&#26041;&#26696;.md" TargetMode="External" /><Relationship Type="http://schemas.openxmlformats.org/officeDocument/2006/relationships/hyperlink" Id="rId21" Target="./15-4&#20010;&#26376;&#31283;&#27493;&#25552;&#20998;-16&#21608;&#35814;&#32454;&#25191;&#34892;&#35745;&#21010;.md" TargetMode="External" /><Relationship Type="http://schemas.openxmlformats.org/officeDocument/2006/relationships/hyperlink" Id="rId26" Target="./16-&#21508;&#31185;&#23398;&#20064;&#26041;&#27861;SOP&#25163;&#20876;.md" TargetMode="External" /><Relationship Type="http://schemas.openxmlformats.org/officeDocument/2006/relationships/hyperlink" Id="rId27" Target="./17-&#23478;&#24237;&#25903;&#25345;&#20855;&#20307;&#25805;&#20316;&#25351;&#21335;.md" TargetMode="External" /><Relationship Type="http://schemas.openxmlformats.org/officeDocument/2006/relationships/hyperlink" Id="rId28" Target="./18-&#26680;&#24515;&#23398;&#20064;&#26041;&#27861;&#35814;&#35299;-&#39640;&#25928;&#35760;&#24518;&#19982;&#35299;&#39064;&#25216;&#24039;.md" TargetMode="External" /><Relationship Type="http://schemas.openxmlformats.org/officeDocument/2006/relationships/hyperlink" Id="rId29" Target="./19-&#28145;&#24230;&#23398;&#20064;&#19982;&#39640;&#25928;&#20064;&#24471;-&#25104;&#20154;&#26041;&#27861;&#36716;&#21021;&#20013;&#29983;&#26680;&#24515;&#24605;&#24819;&#25552;&#28860;.md" TargetMode="External" /><Relationship Type="http://schemas.openxmlformats.org/officeDocument/2006/relationships/hyperlink" Id="rId23" Target="./20-&#24515;&#29702;&#24314;&#35774;&#19982;&#24515;&#24577;&#37325;&#24314;-&#25226;&#20449;&#24515;&#21464;&#25104;&#34892;&#21160;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../images/4&#20010;&#26376;&#23398;&#20064;&#26102;&#38388;&#36724;.svg" TargetMode="External" /><Relationship Type="http://schemas.openxmlformats.org/officeDocument/2006/relationships/hyperlink" Id="rId45" Target="../images/&#23398;&#20064;&#25928;&#26524;&#35780;&#20272;&#27969;&#31243;&#22270;.svg" TargetMode="External" /><Relationship Type="http://schemas.openxmlformats.org/officeDocument/2006/relationships/hyperlink" Id="rId46" Target="../images/&#23398;&#20064;&#25928;&#29575;&#25552;&#21319;&#25216;&#24039;&#22270;.svg" TargetMode="External" /><Relationship Type="http://schemas.openxmlformats.org/officeDocument/2006/relationships/hyperlink" Id="rId47" Target="../images/&#23398;&#31185;&#23398;&#20064;&#31574;&#30053;&#23545;&#27604;&#22270;.svg" TargetMode="External" /><Relationship Type="http://schemas.openxmlformats.org/officeDocument/2006/relationships/hyperlink" Id="rId48" Target="../images/&#23478;&#24237;&#25945;&#32946;&#27807;&#36890;&#31574;&#30053;&#22270;.svg" TargetMode="External" /><Relationship Type="http://schemas.openxmlformats.org/officeDocument/2006/relationships/hyperlink" Id="rId49" Target="../images/&#24212;&#24613;&#22788;&#29702;&#27969;&#31243;&#22270;.svg" TargetMode="External" /><Relationship Type="http://schemas.openxmlformats.org/officeDocument/2006/relationships/hyperlink" Id="rId50" Target="../images/&#25968;&#23398;&#30693;&#35782;&#20307;&#31995;&#37325;&#24314;&#22270;.svg" TargetMode="External" /><Relationship Type="http://schemas.openxmlformats.org/officeDocument/2006/relationships/hyperlink" Id="rId31" Target="./01-&#23478;&#24237;&#25945;&#32946;&#25351;&#23548;-&#29238;&#27597;&#27807;&#36890;&#31574;&#30053;&#19982;&#24515;&#29702;&#24314;&#35774;.md" TargetMode="External" /><Relationship Type="http://schemas.openxmlformats.org/officeDocument/2006/relationships/hyperlink" Id="rId22" Target="./02-&#26102;&#38388;&#31649;&#29702;&#19982;&#23398;&#20064;&#35745;&#21010;-4&#20010;&#26376;&#31283;&#27493;&#25552;&#20998;&#26041;&#26696;.md" TargetMode="External" /><Relationship Type="http://schemas.openxmlformats.org/officeDocument/2006/relationships/hyperlink" Id="rId34" Target="./03-&#25968;&#23398;&#31185;&#30446;&#23398;&#20064;&#25351;&#21335;-&#20174;&#22522;&#30784;&#21040;&#31361;&#30772;.md" TargetMode="External" /><Relationship Type="http://schemas.openxmlformats.org/officeDocument/2006/relationships/hyperlink" Id="rId35" Target="./04-&#29289;&#29702;&#31185;&#30446;&#23398;&#20064;&#25351;&#21335;-&#27010;&#24565;&#29702;&#35299;&#19982;&#23454;&#39564;&#31361;&#30772;.md" TargetMode="External" /><Relationship Type="http://schemas.openxmlformats.org/officeDocument/2006/relationships/hyperlink" Id="rId36" Target="./05-&#33521;&#35821;&#31185;&#30446;&#23398;&#20064;&#25351;&#21335;-&#35789;&#27719;&#35821;&#27861;&#19982;&#25216;&#33021;&#31361;&#30772;.md" TargetMode="External" /><Relationship Type="http://schemas.openxmlformats.org/officeDocument/2006/relationships/hyperlink" Id="rId41" Target="./06-&#23398;&#20064;&#36164;&#28304;&#27719;&#24635;-&#24037;&#20855;&#20070;&#31821;&#19982;&#22312;&#32447;&#24179;&#21488;.md" TargetMode="External" /><Relationship Type="http://schemas.openxmlformats.org/officeDocument/2006/relationships/hyperlink" Id="rId37" Target="./07-&#25919;&#27835;&#21382;&#21490;&#31185;&#30446;&#23398;&#20064;&#25351;&#21335;-&#35760;&#24518;&#25216;&#24039;&#19982;&#31572;&#39064;&#31574;&#30053;.md" TargetMode="External" /><Relationship Type="http://schemas.openxmlformats.org/officeDocument/2006/relationships/hyperlink" Id="rId25" Target="./08-&#31283;&#20303;&#23616;&#38754;&#25351;&#21335;-&#32771;&#35797;&#28966;&#34385;&#19982;&#21361;&#26426;&#22788;&#29702;.md" TargetMode="External" /><Relationship Type="http://schemas.openxmlformats.org/officeDocument/2006/relationships/hyperlink" Id="rId42" Target="./09-&#36741;&#23548;&#29677;&#36873;&#25321;&#19982;&#20813;&#36153;&#26367;&#20195;&#26041;&#26696;-&#20915;&#31574;&#25351;&#21335;.md" TargetMode="External" /><Relationship Type="http://schemas.openxmlformats.org/officeDocument/2006/relationships/hyperlink" Id="rId32" Target="./10-&#23398;&#20064;&#38556;&#30861;&#28145;&#24230;&#35786;&#26029;-7&#22823;&#26680;&#24515;&#38382;&#39064;&#35299;&#20915;&#26041;&#26696;.md" TargetMode="External" /><Relationship Type="http://schemas.openxmlformats.org/officeDocument/2006/relationships/hyperlink" Id="rId38" Target="./11-&#21270;&#23398;&#31185;&#30446;&#23398;&#20064;&#25351;&#21335;-&#26041;&#31243;&#24335;&#19982;&#24212;&#29992;&#19987;&#39064;.md" TargetMode="External" /><Relationship Type="http://schemas.openxmlformats.org/officeDocument/2006/relationships/hyperlink" Id="rId24" Target="./12-&#20316;&#19994;&#22788;&#29702;&#19982;&#24072;&#29983;&#27807;&#36890;-&#23454;&#29992;&#35805;&#26415;&#19982;&#31283;&#20303;&#31574;&#30053;.md" TargetMode="External" /><Relationship Type="http://schemas.openxmlformats.org/officeDocument/2006/relationships/hyperlink" Id="rId39" Target="./13-&#35821;&#25991;&#23398;&#31185;&#23398;&#20064;&#25351;&#21335;-&#38405;&#35835;&#19982;&#20889;&#20316;&#33021;&#21147;&#31361;&#30772;.md" TargetMode="External" /><Relationship Type="http://schemas.openxmlformats.org/officeDocument/2006/relationships/hyperlink" Id="rId20" Target="./14-4&#20010;&#26376;&#31283;&#27493;&#25552;&#20998;&#29256;-&#20013;&#32771;&#19978;&#23736;&#26041;&#26696;.md" TargetMode="External" /><Relationship Type="http://schemas.openxmlformats.org/officeDocument/2006/relationships/hyperlink" Id="rId21" Target="./15-4&#20010;&#26376;&#31283;&#27493;&#25552;&#20998;-16&#21608;&#35814;&#32454;&#25191;&#34892;&#35745;&#21010;.md" TargetMode="External" /><Relationship Type="http://schemas.openxmlformats.org/officeDocument/2006/relationships/hyperlink" Id="rId26" Target="./16-&#21508;&#31185;&#23398;&#20064;&#26041;&#27861;SOP&#25163;&#20876;.md" TargetMode="External" /><Relationship Type="http://schemas.openxmlformats.org/officeDocument/2006/relationships/hyperlink" Id="rId27" Target="./17-&#23478;&#24237;&#25903;&#25345;&#20855;&#20307;&#25805;&#20316;&#25351;&#21335;.md" TargetMode="External" /><Relationship Type="http://schemas.openxmlformats.org/officeDocument/2006/relationships/hyperlink" Id="rId28" Target="./18-&#26680;&#24515;&#23398;&#20064;&#26041;&#27861;&#35814;&#35299;-&#39640;&#25928;&#35760;&#24518;&#19982;&#35299;&#39064;&#25216;&#24039;.md" TargetMode="External" /><Relationship Type="http://schemas.openxmlformats.org/officeDocument/2006/relationships/hyperlink" Id="rId29" Target="./19-&#28145;&#24230;&#23398;&#20064;&#19982;&#39640;&#25928;&#20064;&#24471;-&#25104;&#20154;&#26041;&#27861;&#36716;&#21021;&#20013;&#29983;&#26680;&#24515;&#24605;&#24819;&#25552;&#28860;.md" TargetMode="External" /><Relationship Type="http://schemas.openxmlformats.org/officeDocument/2006/relationships/hyperlink" Id="rId23" Target="./20-&#24515;&#29702;&#24314;&#35774;&#19982;&#24515;&#24577;&#37325;&#24314;-&#25226;&#20449;&#24515;&#21464;&#25104;&#34892;&#21160;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2026-02-10T17:59:39Z</dcterms:created>
  <dcterms:modified xsi:type="dcterms:W3CDTF">2026-02-10T17:59:39Z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